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4C95" w14:textId="77777777" w:rsidR="00BC1DD2" w:rsidRDefault="00BC1DD2" w:rsidP="00BC1DD2">
      <w:pPr>
        <w:pStyle w:val="a9"/>
        <w:numPr>
          <w:ilvl w:val="0"/>
          <w:numId w:val="1"/>
        </w:numPr>
      </w:pPr>
      <w:r w:rsidRPr="00BC1DD2">
        <w:t>今回の授業で行われた発表の中で、特に印象に残ったのは「酒田レインボーロード」を提案していた班の発表である。この班は、道路に光や音の仕組みを取り入れることで、運転者や歩行者に危険な場所を自然に伝えるというアイデアを示していた。標識や看板などの文字情報に頼るだけではなく、視覚と聴覚の両方を使って注意を促すという点が新しく、直感的に理解しやすいと感じた。特に、高齢者は視力や判断力が低下しやすく、標識を見落としたり、危険に気づくのが遅れたりすることがある。そのような中で、光や音によって危険を知らせる仕組みは、高齢者にとって大きな助けになると感じた。また、昼間・夜間や天候によって光や音の使い方を変える工夫がされており、周囲の環境や近隣住民への配慮も考えられていることが伝わってきた。さらに、この取り組みは運転者だけでなく、歩行者の安全にもつながる点が印象的だった。車道と歩道の区別が分かりやすくなることで、歩行者が安心して道路を利用できるようになり、事故を未然に防ぐ効果が期待できる。事故が起きてから対処するのではなく、事故が起きにくい環境をつくるという考え方は、今後の交通政策を考える上で重要な視点であると感じた。この発表を通して、交通問題の解決には制度やルールの見直しだけでなく、道路環境そのものを変える発想が必要であると学んだ。また、一つの対策だけでなく、複数の工夫を組み合わせることで、より高い効果が期待できることも理解した。</w:t>
      </w:r>
    </w:p>
    <w:p w14:paraId="00FA7B14" w14:textId="77777777" w:rsidR="00BC1DD2" w:rsidRDefault="00BC1DD2" w:rsidP="00BC1DD2">
      <w:pPr>
        <w:pStyle w:val="a9"/>
        <w:ind w:left="360"/>
        <w:rPr>
          <w:rFonts w:hint="eastAsia"/>
        </w:rPr>
      </w:pPr>
    </w:p>
    <w:p w14:paraId="388120D6" w14:textId="6602B4B4" w:rsidR="00BC1DD2" w:rsidRDefault="00BC1DD2" w:rsidP="00BC1DD2">
      <w:pPr>
        <w:pStyle w:val="a9"/>
        <w:numPr>
          <w:ilvl w:val="0"/>
          <w:numId w:val="1"/>
        </w:numPr>
      </w:pPr>
      <w:r w:rsidRPr="00BC1DD2">
        <w:t>地方都市の交通問題には、交通事故の発生、高齢者の免許返納の進みにくさ、公共交通機関の利用低迷、運転手の人手不足など、さまざまな課題がある。これらの問題はそれぞれ独立しているように見えるが、実際には互いに深く関係しており、どれか一つだけを解決しても根本的な改善にはつながらない。まず大きな課題として、高齢者の事故リスクが挙げられる。高齢化が進む地方都市では、高齢者が運転する機会も多く、判断力や反応速度の低下が事故につながるケースがある。しかし、車がなければ買い物や通院ができない地域も多く、免許返納をしたくてもできない現状がある。この矛盾を解消するためには、免許返納後も安心して生活できる交通環境を整えることが不可欠である。そのためには、公共交通を利用しやすくする工夫が必要である。例えば、バスやデマンド交通を利用することでポイントがたまり、買い物や通院に使える仕組みをつくることで、公共交通を使うメリットを実感しやすくなる。また、予約型の交通サービスを導入することで、固定路線バスでは対応しきれない地域にも移動手段を提供できる。次に、若い世代の交通意識の問題も重要である。若者は自分は事故を起こさないという過信を持ちやすく、スピード超過やスマートフォンの使用など、危険な運転につながる行動をとってしまうことがある。そこで、事故の当事者の体験談を動画などで共有し、事故が人生に大きな影響を与えることを実感できる機会を増やすことが有効だと考える。安全性の向上という点では、レインボーロードのような道路環境の工夫も重要である。危険な場所を光や音で知らせることで、運転者や</w:t>
      </w:r>
      <w:r w:rsidRPr="00BC1DD2">
        <w:lastRenderedPageBreak/>
        <w:t>歩行者の注意を自然に引き出すことができる。これは、年齢や身体能力に関係なく利用できるという点で、ユニバーサルデザインの考え方にも合っている。また、公共交通を支える人材の確保も欠かせない。運転手不足が続けば、バスの本数を増やすことも難しくなる。そのため、賃金の引き上げや福利厚生の充実など、働く側の環境を改善することが必要である。さらに、交通の問題は「移動」だけの問題ではなく、「地域とのつながり」にも関係している。移動しやすい環境が整えば、外出する機会が増え、地域活動や交流にも参加しやすくなる。これは、地域の活性化にもつながる。加えて、交通施策を進める際には、住民の声を取り入れる仕組みづくりも重要である。説明会やアンケートを通して意見を集めることで、実際の利用者のニーズに合った制度設計が可能になる。また、試験的に導入し、改善を重ねながら本格実施につなげることで、失敗のリスクを下げることもできる。地方都市の交通問題を解決するためには、技術の導入、制度の整備、住民の意識づくりを組み合わせて進めていくことが重要である。短期間で成果を求めるのではなく、地域の実情に合わせて段階的に取り組むことで、その地域に合った交通の形が少しずつ整っていくと考える。誰もが安心して移動できる交通環境を実現することは、地方都市で暮らし続けるための大きな支えになる。今後は、行政、交通事業者、住民、そして若い世代が協力しながら、持続可能な交通社会を目指していくことが求められる。</w:t>
      </w:r>
    </w:p>
    <w:sectPr w:rsidR="00BC1D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D5680"/>
    <w:multiLevelType w:val="hybridMultilevel"/>
    <w:tmpl w:val="12E675C0"/>
    <w:lvl w:ilvl="0" w:tplc="A390646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601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D2"/>
    <w:rsid w:val="004056D0"/>
    <w:rsid w:val="00BC1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D2D628"/>
  <w15:chartTrackingRefBased/>
  <w15:docId w15:val="{DC2FFD74-3F3D-4A1F-8CF7-9A487848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D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1D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1D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1D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1D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1D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1D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1D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1D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1D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1D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1D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1D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1D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1D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1D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1D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1D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1D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1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D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1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DD2"/>
    <w:pPr>
      <w:spacing w:before="160" w:after="160"/>
      <w:jc w:val="center"/>
    </w:pPr>
    <w:rPr>
      <w:i/>
      <w:iCs/>
      <w:color w:val="404040" w:themeColor="text1" w:themeTint="BF"/>
    </w:rPr>
  </w:style>
  <w:style w:type="character" w:customStyle="1" w:styleId="a8">
    <w:name w:val="引用文 (文字)"/>
    <w:basedOn w:val="a0"/>
    <w:link w:val="a7"/>
    <w:uiPriority w:val="29"/>
    <w:rsid w:val="00BC1DD2"/>
    <w:rPr>
      <w:i/>
      <w:iCs/>
      <w:color w:val="404040" w:themeColor="text1" w:themeTint="BF"/>
    </w:rPr>
  </w:style>
  <w:style w:type="paragraph" w:styleId="a9">
    <w:name w:val="List Paragraph"/>
    <w:basedOn w:val="a"/>
    <w:uiPriority w:val="34"/>
    <w:qFormat/>
    <w:rsid w:val="00BC1DD2"/>
    <w:pPr>
      <w:ind w:left="720"/>
      <w:contextualSpacing/>
    </w:pPr>
  </w:style>
  <w:style w:type="character" w:styleId="21">
    <w:name w:val="Intense Emphasis"/>
    <w:basedOn w:val="a0"/>
    <w:uiPriority w:val="21"/>
    <w:qFormat/>
    <w:rsid w:val="00BC1DD2"/>
    <w:rPr>
      <w:i/>
      <w:iCs/>
      <w:color w:val="0F4761" w:themeColor="accent1" w:themeShade="BF"/>
    </w:rPr>
  </w:style>
  <w:style w:type="paragraph" w:styleId="22">
    <w:name w:val="Intense Quote"/>
    <w:basedOn w:val="a"/>
    <w:next w:val="a"/>
    <w:link w:val="23"/>
    <w:uiPriority w:val="30"/>
    <w:qFormat/>
    <w:rsid w:val="00BC1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1DD2"/>
    <w:rPr>
      <w:i/>
      <w:iCs/>
      <w:color w:val="0F4761" w:themeColor="accent1" w:themeShade="BF"/>
    </w:rPr>
  </w:style>
  <w:style w:type="character" w:styleId="24">
    <w:name w:val="Intense Reference"/>
    <w:basedOn w:val="a0"/>
    <w:uiPriority w:val="32"/>
    <w:qFormat/>
    <w:rsid w:val="00BC1D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渡邊</dc:creator>
  <cp:keywords/>
  <dc:description/>
  <cp:lastModifiedBy>翔 渡邊</cp:lastModifiedBy>
  <cp:revision>1</cp:revision>
  <dcterms:created xsi:type="dcterms:W3CDTF">2026-02-02T04:38:00Z</dcterms:created>
  <dcterms:modified xsi:type="dcterms:W3CDTF">2026-02-02T04:48:00Z</dcterms:modified>
</cp:coreProperties>
</file>